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Look w:val="01E0" w:firstRow="1" w:lastRow="1" w:firstColumn="1" w:lastColumn="1" w:noHBand="0" w:noVBand="0"/>
      </w:tblPr>
      <w:tblGrid>
        <w:gridCol w:w="4207"/>
        <w:gridCol w:w="5858"/>
      </w:tblGrid>
      <w:tr w:rsidR="009B47DD" w:rsidRPr="009B47DD" w14:paraId="0C34423F" w14:textId="77777777" w:rsidTr="00860BF0">
        <w:trPr>
          <w:jc w:val="center"/>
        </w:trPr>
        <w:tc>
          <w:tcPr>
            <w:tcW w:w="4207" w:type="dxa"/>
          </w:tcPr>
          <w:p w14:paraId="6C78F4DF" w14:textId="77777777" w:rsidR="009B47DD" w:rsidRPr="009B47DD" w:rsidRDefault="009B47DD" w:rsidP="009B47DD">
            <w:pPr>
              <w:jc w:val="center"/>
              <w:rPr>
                <w:rFonts w:eastAsia="Times New Roman" w:cs="Times New Roman"/>
                <w:sz w:val="24"/>
                <w:szCs w:val="24"/>
              </w:rPr>
            </w:pPr>
            <w:r w:rsidRPr="009B47DD">
              <w:rPr>
                <w:rFonts w:eastAsia="Times New Roman" w:cs="Times New Roman"/>
                <w:sz w:val="24"/>
                <w:szCs w:val="24"/>
              </w:rPr>
              <w:t>ỦY BAN NHÂN DÂN</w:t>
            </w:r>
          </w:p>
          <w:p w14:paraId="7756EDCB" w14:textId="77777777" w:rsidR="009B47DD" w:rsidRPr="009B47DD" w:rsidRDefault="009B47DD" w:rsidP="009B47DD">
            <w:pPr>
              <w:jc w:val="center"/>
              <w:rPr>
                <w:rFonts w:eastAsia="Times New Roman" w:cs="Times New Roman"/>
                <w:sz w:val="24"/>
                <w:szCs w:val="24"/>
              </w:rPr>
            </w:pPr>
            <w:r w:rsidRPr="009B47DD">
              <w:rPr>
                <w:rFonts w:eastAsia="Times New Roman" w:cs="Times New Roman"/>
                <w:sz w:val="24"/>
                <w:szCs w:val="24"/>
              </w:rPr>
              <w:t>THÀNH PHỐ HỒ CHÍ MINH</w:t>
            </w:r>
          </w:p>
          <w:p w14:paraId="5CED7C68" w14:textId="77777777" w:rsidR="009B47DD" w:rsidRPr="009B47DD" w:rsidRDefault="009B47DD" w:rsidP="009B47DD">
            <w:pPr>
              <w:jc w:val="center"/>
              <w:rPr>
                <w:rFonts w:eastAsia="Times New Roman" w:cs="Times New Roman"/>
                <w:b/>
                <w:sz w:val="26"/>
                <w:szCs w:val="26"/>
              </w:rPr>
            </w:pPr>
            <w:r w:rsidRPr="009B47DD">
              <w:rPr>
                <w:rFonts w:eastAsia="Times New Roman" w:cs="Times New Roman"/>
                <w:b/>
                <w:sz w:val="26"/>
                <w:szCs w:val="26"/>
              </w:rPr>
              <w:t>SỞ GIÁO DỤC VÀ ĐÀO TẠO</w:t>
            </w:r>
          </w:p>
          <w:p w14:paraId="1DCA7EC5" w14:textId="5BBFD70E" w:rsidR="009B47DD" w:rsidRPr="009B47DD" w:rsidRDefault="009B47DD" w:rsidP="009B47DD">
            <w:pPr>
              <w:jc w:val="center"/>
              <w:rPr>
                <w:rFonts w:eastAsia="Times New Roman" w:cs="Times New Roman"/>
                <w:b/>
                <w:sz w:val="24"/>
                <w:szCs w:val="24"/>
              </w:rPr>
            </w:pPr>
            <w:r w:rsidRPr="009B47DD">
              <w:rPr>
                <w:rFonts w:eastAsia="Times New Roman" w:cs="Times New Roman"/>
                <w:noProof/>
                <w:sz w:val="24"/>
                <w:szCs w:val="24"/>
              </w:rPr>
              <mc:AlternateContent>
                <mc:Choice Requires="wps">
                  <w:drawing>
                    <wp:anchor distT="0" distB="0" distL="114300" distR="114300" simplePos="0" relativeHeight="251665408" behindDoc="0" locked="0" layoutInCell="1" allowOverlap="1" wp14:anchorId="1A6B5A9A" wp14:editId="60512391">
                      <wp:simplePos x="0" y="0"/>
                      <wp:positionH relativeFrom="column">
                        <wp:posOffset>829310</wp:posOffset>
                      </wp:positionH>
                      <wp:positionV relativeFrom="paragraph">
                        <wp:posOffset>28638</wp:posOffset>
                      </wp:positionV>
                      <wp:extent cx="800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EB7C0"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2.25pt" to="128.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"/>
                  </w:pict>
                </mc:Fallback>
              </mc:AlternateContent>
            </w:r>
          </w:p>
          <w:p w14:paraId="7C6E0F00" w14:textId="09E20DE9" w:rsidR="009B47DD" w:rsidRPr="00860BF0" w:rsidRDefault="009B47DD" w:rsidP="009B47DD">
            <w:pPr>
              <w:jc w:val="center"/>
              <w:rPr>
                <w:rFonts w:eastAsia="Times New Roman" w:cs="Times New Roman"/>
                <w:sz w:val="26"/>
                <w:szCs w:val="26"/>
              </w:rPr>
            </w:pPr>
            <w:r w:rsidRPr="00860BF0">
              <w:rPr>
                <w:rFonts w:eastAsia="Times New Roman" w:cs="Times New Roman"/>
                <w:sz w:val="26"/>
                <w:szCs w:val="26"/>
              </w:rPr>
              <w:t>Số:</w:t>
            </w:r>
            <w:r w:rsidR="00085D5C">
              <w:rPr>
                <w:rFonts w:eastAsia="Times New Roman" w:cs="Times New Roman"/>
                <w:sz w:val="26"/>
                <w:szCs w:val="26"/>
              </w:rPr>
              <w:t xml:space="preserve"> 505</w:t>
            </w:r>
            <w:r w:rsidRPr="00860BF0">
              <w:rPr>
                <w:rFonts w:eastAsia="Times New Roman" w:cs="Times New Roman"/>
                <w:sz w:val="26"/>
                <w:szCs w:val="26"/>
              </w:rPr>
              <w:t>/</w:t>
            </w:r>
            <w:r w:rsidR="008048C8" w:rsidRPr="00860BF0">
              <w:rPr>
                <w:rFonts w:eastAsia="Times New Roman" w:cs="Times New Roman"/>
                <w:sz w:val="26"/>
                <w:szCs w:val="26"/>
              </w:rPr>
              <w:t>G</w:t>
            </w:r>
            <w:r w:rsidRPr="00860BF0">
              <w:rPr>
                <w:rFonts w:eastAsia="Times New Roman" w:cs="Times New Roman"/>
                <w:sz w:val="26"/>
                <w:szCs w:val="26"/>
              </w:rPr>
              <w:t>M-</w:t>
            </w:r>
            <w:r w:rsidR="00901BB4" w:rsidRPr="00860BF0">
              <w:rPr>
                <w:rFonts w:eastAsia="Times New Roman" w:cs="Times New Roman"/>
                <w:sz w:val="26"/>
                <w:szCs w:val="26"/>
              </w:rPr>
              <w:t>S</w:t>
            </w:r>
            <w:r w:rsidRPr="00860BF0">
              <w:rPr>
                <w:rFonts w:eastAsia="Times New Roman" w:cs="Times New Roman"/>
                <w:sz w:val="26"/>
                <w:szCs w:val="26"/>
              </w:rPr>
              <w:t>GDĐT</w:t>
            </w:r>
          </w:p>
          <w:p w14:paraId="7E48064B" w14:textId="0CB1AA9D" w:rsidR="009B47DD" w:rsidRPr="009B47DD" w:rsidRDefault="009B47DD" w:rsidP="009B47DD">
            <w:pPr>
              <w:tabs>
                <w:tab w:val="center" w:pos="1620"/>
              </w:tabs>
              <w:spacing w:line="280" w:lineRule="atLeast"/>
              <w:jc w:val="center"/>
              <w:rPr>
                <w:rFonts w:eastAsia="Times New Roman" w:cs="Times New Roman"/>
                <w:b/>
                <w:sz w:val="24"/>
                <w:szCs w:val="24"/>
              </w:rPr>
            </w:pPr>
          </w:p>
        </w:tc>
        <w:tc>
          <w:tcPr>
            <w:tcW w:w="5858" w:type="dxa"/>
          </w:tcPr>
          <w:p w14:paraId="2C2669E0" w14:textId="77777777" w:rsidR="009B47DD" w:rsidRPr="009B47DD" w:rsidRDefault="009B47DD" w:rsidP="009B47DD">
            <w:pPr>
              <w:jc w:val="center"/>
              <w:rPr>
                <w:rFonts w:eastAsia="Times New Roman" w:cs="Times New Roman"/>
                <w:b/>
                <w:bCs/>
                <w:sz w:val="24"/>
                <w:szCs w:val="24"/>
              </w:rPr>
            </w:pPr>
            <w:r w:rsidRPr="009B47DD">
              <w:rPr>
                <w:rFonts w:eastAsia="Times New Roman" w:cs="Times New Roman"/>
                <w:b/>
                <w:bCs/>
                <w:sz w:val="24"/>
                <w:szCs w:val="24"/>
              </w:rPr>
              <w:t>CỘNG HÒA XÃ HỘI CHỦ NGHĨA VIỆT NAM</w:t>
            </w:r>
          </w:p>
          <w:p w14:paraId="58B88F50" w14:textId="77777777" w:rsidR="009B47DD" w:rsidRPr="009B47DD" w:rsidRDefault="009B47DD" w:rsidP="009B47DD">
            <w:pPr>
              <w:jc w:val="center"/>
              <w:rPr>
                <w:rFonts w:eastAsia="Times New Roman" w:cs="Times New Roman"/>
                <w:b/>
                <w:bCs/>
                <w:sz w:val="26"/>
                <w:szCs w:val="26"/>
              </w:rPr>
            </w:pPr>
            <w:r w:rsidRPr="009B47DD">
              <w:rPr>
                <w:rFonts w:eastAsia="Times New Roman" w:cs="Times New Roman"/>
                <w:b/>
                <w:bCs/>
                <w:sz w:val="26"/>
                <w:szCs w:val="26"/>
              </w:rPr>
              <w:t>Độc lập – Tự do – Hạnh phúc</w:t>
            </w:r>
          </w:p>
          <w:p w14:paraId="3B5EE134" w14:textId="0C7D5A32" w:rsidR="009B47DD" w:rsidRPr="009B47DD" w:rsidRDefault="009B47DD" w:rsidP="009B47DD">
            <w:pPr>
              <w:jc w:val="center"/>
              <w:rPr>
                <w:rFonts w:eastAsia="Times New Roman" w:cs="Times New Roman"/>
                <w:b/>
                <w:sz w:val="26"/>
                <w:szCs w:val="26"/>
              </w:rPr>
            </w:pPr>
            <w:r w:rsidRPr="009B47DD">
              <w:rPr>
                <w:rFonts w:eastAsia="Times New Roman" w:cs="Times New Roman"/>
                <w:b/>
                <w:bCs/>
                <w:noProof/>
                <w:sz w:val="26"/>
                <w:szCs w:val="26"/>
              </w:rPr>
              <mc:AlternateContent>
                <mc:Choice Requires="wps">
                  <w:drawing>
                    <wp:anchor distT="0" distB="0" distL="114300" distR="114300" simplePos="0" relativeHeight="251664384" behindDoc="0" locked="0" layoutInCell="1" allowOverlap="1" wp14:anchorId="237F7A06" wp14:editId="6E0FEA19">
                      <wp:simplePos x="0" y="0"/>
                      <wp:positionH relativeFrom="column">
                        <wp:posOffset>779780</wp:posOffset>
                      </wp:positionH>
                      <wp:positionV relativeFrom="paragraph">
                        <wp:posOffset>15240</wp:posOffset>
                      </wp:positionV>
                      <wp:extent cx="2052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657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2pt" to="222.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"/>
                  </w:pict>
                </mc:Fallback>
              </mc:AlternateContent>
            </w:r>
          </w:p>
          <w:p w14:paraId="41F26C5F" w14:textId="618934DC" w:rsidR="009B47DD" w:rsidRPr="00860BF0" w:rsidRDefault="009B47DD" w:rsidP="00135F64">
            <w:pPr>
              <w:spacing w:before="100" w:beforeAutospacing="1" w:after="100" w:afterAutospacing="1"/>
              <w:jc w:val="center"/>
              <w:outlineLvl w:val="1"/>
              <w:rPr>
                <w:rFonts w:eastAsia="Times New Roman" w:cs="Times New Roman"/>
                <w:bCs/>
                <w:i/>
                <w:sz w:val="26"/>
                <w:szCs w:val="26"/>
              </w:rPr>
            </w:pPr>
            <w:r w:rsidRPr="00860BF0">
              <w:rPr>
                <w:rFonts w:eastAsia="Times New Roman" w:cs="Times New Roman"/>
                <w:bCs/>
                <w:i/>
                <w:sz w:val="26"/>
                <w:szCs w:val="26"/>
              </w:rPr>
              <w:t>Thành phố Hồ Chí Minh, ngày</w:t>
            </w:r>
            <w:r w:rsidR="00FC5B0D" w:rsidRPr="00860BF0">
              <w:rPr>
                <w:rFonts w:eastAsia="Times New Roman" w:cs="Times New Roman"/>
                <w:bCs/>
                <w:i/>
                <w:sz w:val="26"/>
                <w:szCs w:val="26"/>
              </w:rPr>
              <w:t xml:space="preserve"> </w:t>
            </w:r>
            <w:r w:rsidR="00085D5C">
              <w:rPr>
                <w:rFonts w:eastAsia="Times New Roman" w:cs="Times New Roman"/>
                <w:bCs/>
                <w:i/>
                <w:sz w:val="26"/>
                <w:szCs w:val="26"/>
              </w:rPr>
              <w:t>13</w:t>
            </w:r>
            <w:r w:rsidR="00860BF0" w:rsidRPr="00860BF0">
              <w:rPr>
                <w:rFonts w:eastAsia="Times New Roman" w:cs="Times New Roman"/>
                <w:bCs/>
                <w:i/>
                <w:sz w:val="26"/>
                <w:szCs w:val="26"/>
              </w:rPr>
              <w:t xml:space="preserve"> </w:t>
            </w:r>
            <w:r w:rsidRPr="00860BF0">
              <w:rPr>
                <w:rFonts w:eastAsia="Times New Roman" w:cs="Times New Roman"/>
                <w:bCs/>
                <w:i/>
                <w:sz w:val="26"/>
                <w:szCs w:val="26"/>
              </w:rPr>
              <w:t xml:space="preserve">tháng </w:t>
            </w:r>
            <w:r w:rsidR="00135F64">
              <w:rPr>
                <w:rFonts w:eastAsia="Times New Roman" w:cs="Times New Roman"/>
                <w:bCs/>
                <w:i/>
                <w:sz w:val="26"/>
                <w:szCs w:val="26"/>
              </w:rPr>
              <w:t>02</w:t>
            </w:r>
            <w:r w:rsidRPr="00860BF0">
              <w:rPr>
                <w:rFonts w:eastAsia="Times New Roman" w:cs="Times New Roman"/>
                <w:bCs/>
                <w:i/>
                <w:sz w:val="26"/>
                <w:szCs w:val="26"/>
              </w:rPr>
              <w:t xml:space="preserve"> năm 20</w:t>
            </w:r>
            <w:r w:rsidR="002554FD" w:rsidRPr="00860BF0">
              <w:rPr>
                <w:rFonts w:eastAsia="Times New Roman" w:cs="Times New Roman"/>
                <w:bCs/>
                <w:i/>
                <w:sz w:val="26"/>
                <w:szCs w:val="26"/>
              </w:rPr>
              <w:t>2</w:t>
            </w:r>
            <w:r w:rsidR="002C6169">
              <w:rPr>
                <w:rFonts w:eastAsia="Times New Roman" w:cs="Times New Roman"/>
                <w:bCs/>
                <w:i/>
                <w:sz w:val="26"/>
                <w:szCs w:val="26"/>
              </w:rPr>
              <w:t>3</w:t>
            </w:r>
          </w:p>
        </w:tc>
      </w:tr>
    </w:tbl>
    <w:p w14:paraId="6E25B1A3" w14:textId="77777777" w:rsidR="00B83CCC" w:rsidRPr="00B83CCC" w:rsidRDefault="00B83CCC" w:rsidP="00135F64">
      <w:pPr>
        <w:jc w:val="center"/>
        <w:rPr>
          <w:b/>
          <w:bCs/>
          <w:sz w:val="18"/>
          <w:szCs w:val="12"/>
        </w:rPr>
      </w:pPr>
    </w:p>
    <w:p w14:paraId="3AEF40CE" w14:textId="5D6B082E" w:rsidR="0019005C" w:rsidRPr="0006271E" w:rsidRDefault="00DC36BD" w:rsidP="00135F64">
      <w:pPr>
        <w:jc w:val="center"/>
        <w:rPr>
          <w:b/>
          <w:bCs/>
        </w:rPr>
      </w:pPr>
      <w:r>
        <w:rPr>
          <w:b/>
          <w:bCs/>
        </w:rPr>
        <w:t>GIẤY</w:t>
      </w:r>
      <w:r w:rsidR="0019005C" w:rsidRPr="0006271E">
        <w:rPr>
          <w:b/>
          <w:bCs/>
        </w:rPr>
        <w:t xml:space="preserve"> MỜI</w:t>
      </w:r>
    </w:p>
    <w:p w14:paraId="19F27A93" w14:textId="10822335" w:rsidR="00476A0E" w:rsidRPr="0006271E" w:rsidRDefault="00317DE1" w:rsidP="00317DE1">
      <w:pPr>
        <w:jc w:val="center"/>
        <w:rPr>
          <w:b/>
          <w:bCs/>
        </w:rPr>
      </w:pPr>
      <w:r>
        <w:rPr>
          <w:b/>
          <w:bCs/>
        </w:rPr>
        <w:t>Tham d</w:t>
      </w:r>
      <w:r w:rsidR="0019005C" w:rsidRPr="0006271E">
        <w:rPr>
          <w:b/>
          <w:bCs/>
        </w:rPr>
        <w:t xml:space="preserve">ự </w:t>
      </w:r>
      <w:r w:rsidRPr="00317DE1">
        <w:rPr>
          <w:b/>
          <w:bCs/>
        </w:rPr>
        <w:t xml:space="preserve">chuyên đề </w:t>
      </w:r>
      <w:r>
        <w:rPr>
          <w:b/>
          <w:bCs/>
        </w:rPr>
        <w:br/>
      </w:r>
      <w:r w:rsidRPr="00317DE1">
        <w:rPr>
          <w:b/>
          <w:bCs/>
        </w:rPr>
        <w:t>“</w:t>
      </w:r>
      <w:r>
        <w:rPr>
          <w:b/>
          <w:bCs/>
        </w:rPr>
        <w:t>Nâ</w:t>
      </w:r>
      <w:r w:rsidRPr="00317DE1">
        <w:rPr>
          <w:b/>
          <w:bCs/>
        </w:rPr>
        <w:t>ng cao nhận thức và kỹ năng về an toàn thông tin mạng”</w:t>
      </w:r>
    </w:p>
    <w:p w14:paraId="1FAB53EF" w14:textId="77777777" w:rsidR="0019005C" w:rsidRDefault="0006271E" w:rsidP="00135F64">
      <w:r w:rsidRPr="007969CC">
        <w:rPr>
          <w:b/>
          <w:noProof/>
        </w:rPr>
        <mc:AlternateContent>
          <mc:Choice Requires="wps">
            <w:drawing>
              <wp:anchor distT="0" distB="0" distL="114300" distR="114300" simplePos="0" relativeHeight="251662336" behindDoc="0" locked="0" layoutInCell="1" allowOverlap="1" wp14:anchorId="3532D622" wp14:editId="4D89EABA">
                <wp:simplePos x="0" y="0"/>
                <wp:positionH relativeFrom="margin">
                  <wp:posOffset>2529205</wp:posOffset>
                </wp:positionH>
                <wp:positionV relativeFrom="paragraph">
                  <wp:posOffset>55245</wp:posOffset>
                </wp:positionV>
                <wp:extent cx="7715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715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66B13A" id="Straight Connector 3"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99.15pt,4.35pt" to="25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" strokecolor="black [3200]">
                <v:stroke joinstyle="miter"/>
                <w10:wrap anchorx="margin"/>
              </v:line>
            </w:pict>
          </mc:Fallback>
        </mc:AlternateContent>
      </w:r>
    </w:p>
    <w:p w14:paraId="6242A28C" w14:textId="77777777" w:rsidR="00B83CCC" w:rsidRPr="00B83CCC" w:rsidRDefault="00B83CCC" w:rsidP="00835378">
      <w:pPr>
        <w:spacing w:before="60" w:line="312" w:lineRule="auto"/>
        <w:ind w:firstLine="567"/>
        <w:rPr>
          <w:sz w:val="6"/>
          <w:szCs w:val="6"/>
        </w:rPr>
      </w:pPr>
    </w:p>
    <w:p w14:paraId="28EB07C5" w14:textId="371CADC1" w:rsidR="00317DE1" w:rsidRPr="00835378" w:rsidRDefault="00317DE1" w:rsidP="00835378">
      <w:pPr>
        <w:spacing w:before="60" w:line="312" w:lineRule="auto"/>
        <w:ind w:firstLine="567"/>
        <w:rPr>
          <w:sz w:val="26"/>
          <w:szCs w:val="26"/>
        </w:rPr>
      </w:pPr>
      <w:r w:rsidRPr="00835378">
        <w:rPr>
          <w:sz w:val="26"/>
          <w:szCs w:val="26"/>
        </w:rPr>
        <w:t xml:space="preserve">Căn cứ công văn số 4267/BGDĐT-CNTT ngày 31 tháng 8 năm 2022 của </w:t>
      </w:r>
      <w:r w:rsidR="00924CF2" w:rsidRPr="00835378">
        <w:rPr>
          <w:sz w:val="26"/>
          <w:szCs w:val="26"/>
        </w:rPr>
        <w:t>Bộ Giáo dục và Đào tạo</w:t>
      </w:r>
      <w:r w:rsidRPr="00835378">
        <w:rPr>
          <w:sz w:val="26"/>
          <w:szCs w:val="26"/>
        </w:rPr>
        <w:t xml:space="preserve"> về việc hướng dẫn thực hiện nhiệm vụ ứng dụng công nghệ thông tin, chuyển đổi số và thống kê giáo dục năm học 2022 </w:t>
      </w:r>
      <w:r w:rsidR="00D75538" w:rsidRPr="00835378">
        <w:rPr>
          <w:sz w:val="26"/>
          <w:szCs w:val="26"/>
        </w:rPr>
        <w:t>-</w:t>
      </w:r>
      <w:r w:rsidRPr="00835378">
        <w:rPr>
          <w:sz w:val="26"/>
          <w:szCs w:val="26"/>
        </w:rPr>
        <w:t xml:space="preserve"> </w:t>
      </w:r>
      <w:proofErr w:type="gramStart"/>
      <w:r w:rsidRPr="00835378">
        <w:rPr>
          <w:sz w:val="26"/>
          <w:szCs w:val="26"/>
        </w:rPr>
        <w:t>2023</w:t>
      </w:r>
      <w:r w:rsidR="00924CF2" w:rsidRPr="00835378">
        <w:rPr>
          <w:sz w:val="26"/>
          <w:szCs w:val="26"/>
        </w:rPr>
        <w:t>;</w:t>
      </w:r>
      <w:proofErr w:type="gramEnd"/>
    </w:p>
    <w:p w14:paraId="543868B0" w14:textId="0158F31C" w:rsidR="00D75538" w:rsidRPr="00835378" w:rsidRDefault="00D75538" w:rsidP="00835378">
      <w:pPr>
        <w:spacing w:before="60" w:line="312" w:lineRule="auto"/>
        <w:ind w:firstLine="567"/>
        <w:rPr>
          <w:sz w:val="26"/>
          <w:szCs w:val="26"/>
        </w:rPr>
      </w:pPr>
      <w:r w:rsidRPr="00835378">
        <w:rPr>
          <w:sz w:val="26"/>
          <w:szCs w:val="26"/>
        </w:rPr>
        <w:t xml:space="preserve">Căn cứ công văn số 3814/SGDĐT-VP ngày 12 tháng 10 năm 2022 của Sở Giáo dục và Đào tạo về việc hướng dẫn thực hiện nhiệm vụ ứng dụng công nghệ thông tin, chuyển đổi số và thống kê giáo dục năm học 2022 - </w:t>
      </w:r>
      <w:proofErr w:type="gramStart"/>
      <w:r w:rsidRPr="00835378">
        <w:rPr>
          <w:sz w:val="26"/>
          <w:szCs w:val="26"/>
        </w:rPr>
        <w:t>2023;</w:t>
      </w:r>
      <w:proofErr w:type="gramEnd"/>
    </w:p>
    <w:p w14:paraId="7AEF8308" w14:textId="50333F1D" w:rsidR="0019005C" w:rsidRPr="00835378" w:rsidRDefault="009B47DD" w:rsidP="00835378">
      <w:pPr>
        <w:spacing w:before="60" w:line="312" w:lineRule="auto"/>
        <w:ind w:firstLine="567"/>
        <w:rPr>
          <w:sz w:val="26"/>
          <w:szCs w:val="26"/>
        </w:rPr>
      </w:pPr>
      <w:r w:rsidRPr="00835378">
        <w:rPr>
          <w:sz w:val="26"/>
          <w:szCs w:val="26"/>
        </w:rPr>
        <w:t>Sở Giáo dục và Đào tạo</w:t>
      </w:r>
      <w:r w:rsidR="007C4403" w:rsidRPr="00835378">
        <w:rPr>
          <w:sz w:val="26"/>
          <w:szCs w:val="26"/>
        </w:rPr>
        <w:t xml:space="preserve"> Thành phố Hồ Chí Minh</w:t>
      </w:r>
      <w:r w:rsidR="00476A0E" w:rsidRPr="00835378">
        <w:rPr>
          <w:sz w:val="26"/>
          <w:szCs w:val="26"/>
        </w:rPr>
        <w:t xml:space="preserve"> </w:t>
      </w:r>
      <w:r w:rsidR="0019005C" w:rsidRPr="00835378">
        <w:rPr>
          <w:sz w:val="26"/>
          <w:szCs w:val="26"/>
        </w:rPr>
        <w:t>trân trọng kính mời</w:t>
      </w:r>
      <w:r w:rsidR="00835378" w:rsidRPr="00835378">
        <w:rPr>
          <w:sz w:val="26"/>
          <w:szCs w:val="26"/>
        </w:rPr>
        <w:t xml:space="preserve"> </w:t>
      </w:r>
      <w:r w:rsidR="00B83CCC">
        <w:rPr>
          <w:sz w:val="26"/>
          <w:szCs w:val="26"/>
        </w:rPr>
        <w:t xml:space="preserve">đại biểu </w:t>
      </w:r>
      <w:r w:rsidR="00835378" w:rsidRPr="00835378">
        <w:rPr>
          <w:sz w:val="26"/>
          <w:szCs w:val="26"/>
        </w:rPr>
        <w:t>tham dự chuyên đề “Nâng cao nhận thức và kỹ năng về an toàn thông tin mạng”.</w:t>
      </w:r>
    </w:p>
    <w:p w14:paraId="51EB3A1C" w14:textId="57ABDC4A" w:rsidR="00710EEE" w:rsidRDefault="00710EEE" w:rsidP="00835378">
      <w:pPr>
        <w:pStyle w:val="ListParagraph"/>
        <w:spacing w:before="60" w:line="312" w:lineRule="auto"/>
        <w:ind w:left="567"/>
        <w:rPr>
          <w:b/>
          <w:bCs/>
          <w:color w:val="000000"/>
          <w:sz w:val="26"/>
          <w:szCs w:val="26"/>
        </w:rPr>
      </w:pPr>
      <w:r>
        <w:rPr>
          <w:b/>
          <w:bCs/>
          <w:color w:val="000000"/>
          <w:sz w:val="26"/>
          <w:szCs w:val="26"/>
        </w:rPr>
        <w:t>1</w:t>
      </w:r>
      <w:r w:rsidRPr="00B83CCC">
        <w:rPr>
          <w:b/>
          <w:bCs/>
          <w:color w:val="000000"/>
          <w:sz w:val="26"/>
          <w:szCs w:val="26"/>
        </w:rPr>
        <w:t>. Thành phần:</w:t>
      </w:r>
      <w:r>
        <w:rPr>
          <w:color w:val="000000"/>
          <w:sz w:val="26"/>
          <w:szCs w:val="26"/>
        </w:rPr>
        <w:t xml:space="preserve"> </w:t>
      </w:r>
      <w:r w:rsidRPr="00835378">
        <w:rPr>
          <w:sz w:val="26"/>
          <w:szCs w:val="26"/>
        </w:rPr>
        <w:t>Tổ trưởng chuyên môn Tin học các trường Trung học</w:t>
      </w:r>
      <w:r>
        <w:rPr>
          <w:sz w:val="26"/>
          <w:szCs w:val="26"/>
        </w:rPr>
        <w:t>.</w:t>
      </w:r>
      <w:r w:rsidRPr="00B83CCC">
        <w:rPr>
          <w:b/>
          <w:bCs/>
          <w:color w:val="000000"/>
          <w:sz w:val="26"/>
          <w:szCs w:val="26"/>
        </w:rPr>
        <w:t xml:space="preserve"> </w:t>
      </w:r>
    </w:p>
    <w:p w14:paraId="5BE16F63" w14:textId="5C54F130" w:rsidR="00835378" w:rsidRDefault="00710EEE" w:rsidP="00835378">
      <w:pPr>
        <w:pStyle w:val="ListParagraph"/>
        <w:spacing w:before="60" w:line="312" w:lineRule="auto"/>
        <w:ind w:left="567"/>
        <w:rPr>
          <w:color w:val="000000"/>
          <w:sz w:val="26"/>
          <w:szCs w:val="26"/>
        </w:rPr>
      </w:pPr>
      <w:r>
        <w:rPr>
          <w:b/>
          <w:bCs/>
          <w:color w:val="000000"/>
          <w:sz w:val="26"/>
          <w:szCs w:val="26"/>
        </w:rPr>
        <w:t>2</w:t>
      </w:r>
      <w:r w:rsidR="00835378" w:rsidRPr="00B83CCC">
        <w:rPr>
          <w:b/>
          <w:bCs/>
          <w:color w:val="000000"/>
          <w:sz w:val="26"/>
          <w:szCs w:val="26"/>
        </w:rPr>
        <w:t>. Thời gian:</w:t>
      </w:r>
      <w:r w:rsidR="00704C0F">
        <w:rPr>
          <w:b/>
          <w:bCs/>
          <w:color w:val="000000"/>
          <w:sz w:val="26"/>
          <w:szCs w:val="26"/>
        </w:rPr>
        <w:t xml:space="preserve"> </w:t>
      </w:r>
      <w:r w:rsidR="00B83CCC">
        <w:rPr>
          <w:color w:val="000000"/>
          <w:sz w:val="26"/>
          <w:szCs w:val="26"/>
        </w:rPr>
        <w:t xml:space="preserve"> thứ Ba ngày 14 tháng 02 năm 2023</w:t>
      </w:r>
    </w:p>
    <w:p w14:paraId="45E4A60D" w14:textId="701D19FA" w:rsidR="00835378" w:rsidRDefault="00B83CCC" w:rsidP="00704C0F">
      <w:pPr>
        <w:pStyle w:val="ListParagraph"/>
        <w:spacing w:before="60" w:line="312" w:lineRule="auto"/>
        <w:ind w:left="2127"/>
        <w:rPr>
          <w:color w:val="000000"/>
          <w:sz w:val="26"/>
          <w:szCs w:val="26"/>
        </w:rPr>
      </w:pPr>
      <w:r>
        <w:rPr>
          <w:color w:val="000000"/>
          <w:sz w:val="26"/>
          <w:szCs w:val="26"/>
        </w:rPr>
        <w:t>08g00 – 10g00: cấp THPT</w:t>
      </w:r>
    </w:p>
    <w:p w14:paraId="4846317B" w14:textId="7BE715E9" w:rsidR="00B83CCC" w:rsidRPr="00835378" w:rsidRDefault="00B83CCC" w:rsidP="00704C0F">
      <w:pPr>
        <w:pStyle w:val="ListParagraph"/>
        <w:spacing w:before="60" w:line="312" w:lineRule="auto"/>
        <w:ind w:left="2127"/>
        <w:rPr>
          <w:color w:val="000000"/>
          <w:sz w:val="26"/>
          <w:szCs w:val="26"/>
        </w:rPr>
      </w:pPr>
      <w:r>
        <w:rPr>
          <w:color w:val="000000"/>
          <w:sz w:val="26"/>
          <w:szCs w:val="26"/>
        </w:rPr>
        <w:t>13g30 – 15g30: cấp THCS</w:t>
      </w:r>
    </w:p>
    <w:p w14:paraId="68524D39" w14:textId="3D30883B" w:rsidR="00835378" w:rsidRPr="00710EEE" w:rsidRDefault="00710EEE" w:rsidP="00710EEE">
      <w:pPr>
        <w:pStyle w:val="ListParagraph"/>
        <w:spacing w:before="60" w:line="312" w:lineRule="auto"/>
        <w:ind w:left="0" w:firstLine="567"/>
        <w:rPr>
          <w:color w:val="000000"/>
          <w:sz w:val="26"/>
          <w:szCs w:val="26"/>
        </w:rPr>
      </w:pPr>
      <w:r>
        <w:rPr>
          <w:b/>
          <w:bCs/>
          <w:color w:val="000000"/>
          <w:sz w:val="26"/>
          <w:szCs w:val="26"/>
        </w:rPr>
        <w:t>3</w:t>
      </w:r>
      <w:r w:rsidR="00835378" w:rsidRPr="00B83CCC">
        <w:rPr>
          <w:b/>
          <w:bCs/>
          <w:color w:val="000000"/>
          <w:sz w:val="26"/>
          <w:szCs w:val="26"/>
        </w:rPr>
        <w:t>. Địa điểm:</w:t>
      </w:r>
      <w:r w:rsidR="00B83CCC">
        <w:rPr>
          <w:color w:val="000000"/>
          <w:sz w:val="26"/>
          <w:szCs w:val="26"/>
        </w:rPr>
        <w:t xml:space="preserve"> </w:t>
      </w:r>
      <w:r w:rsidR="00B83CCC" w:rsidRPr="00B83CCC">
        <w:rPr>
          <w:color w:val="000000"/>
          <w:sz w:val="26"/>
          <w:szCs w:val="26"/>
        </w:rPr>
        <w:t xml:space="preserve">Hội trường E, </w:t>
      </w:r>
      <w:r w:rsidR="00B83CCC">
        <w:rPr>
          <w:color w:val="000000"/>
          <w:sz w:val="26"/>
          <w:szCs w:val="26"/>
        </w:rPr>
        <w:t xml:space="preserve">trường </w:t>
      </w:r>
      <w:r w:rsidR="00B83CCC" w:rsidRPr="00B83CCC">
        <w:rPr>
          <w:color w:val="000000"/>
          <w:sz w:val="26"/>
          <w:szCs w:val="26"/>
        </w:rPr>
        <w:t>THPT chuyên Lê Hồng Phong, 235 Nguyễn Văn Cừ, phường 4 Quận 5 (cổng D)</w:t>
      </w:r>
      <w:r w:rsidR="00B83CCC" w:rsidRPr="00710EEE">
        <w:rPr>
          <w:sz w:val="26"/>
          <w:szCs w:val="26"/>
        </w:rPr>
        <w:t>.</w:t>
      </w:r>
      <w:r w:rsidRPr="00710EEE">
        <w:rPr>
          <w:sz w:val="26"/>
          <w:szCs w:val="26"/>
        </w:rPr>
        <w:t>/.</w:t>
      </w:r>
    </w:p>
    <w:p w14:paraId="0EE16576" w14:textId="3493FF63" w:rsidR="0019005C" w:rsidRPr="00835378" w:rsidRDefault="0019005C" w:rsidP="00835378">
      <w:pPr>
        <w:spacing w:before="60" w:line="312" w:lineRule="auto"/>
        <w:ind w:firstLine="567"/>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6271E" w14:paraId="15C96050" w14:textId="77777777" w:rsidTr="0006271E">
        <w:tc>
          <w:tcPr>
            <w:tcW w:w="4531" w:type="dxa"/>
          </w:tcPr>
          <w:p w14:paraId="3A6A7E03" w14:textId="77777777" w:rsidR="0006271E" w:rsidRDefault="001274EB" w:rsidP="00135F64">
            <w:pPr>
              <w:rPr>
                <w:b/>
                <w:bCs/>
                <w:i/>
                <w:iCs/>
                <w:sz w:val="24"/>
                <w:szCs w:val="24"/>
              </w:rPr>
            </w:pPr>
            <w:r w:rsidRPr="001274EB">
              <w:rPr>
                <w:b/>
                <w:bCs/>
                <w:i/>
                <w:iCs/>
                <w:sz w:val="24"/>
                <w:szCs w:val="24"/>
              </w:rPr>
              <w:t>Nơi nhận:</w:t>
            </w:r>
          </w:p>
          <w:p w14:paraId="50FBF10B" w14:textId="77777777" w:rsidR="001274EB" w:rsidRPr="001274EB" w:rsidRDefault="001274EB" w:rsidP="00135F64">
            <w:pPr>
              <w:pStyle w:val="ListParagraph"/>
              <w:numPr>
                <w:ilvl w:val="0"/>
                <w:numId w:val="1"/>
              </w:numPr>
              <w:ind w:left="255" w:hanging="195"/>
              <w:rPr>
                <w:sz w:val="22"/>
              </w:rPr>
            </w:pPr>
            <w:r w:rsidRPr="001274EB">
              <w:rPr>
                <w:sz w:val="22"/>
              </w:rPr>
              <w:t xml:space="preserve">Như </w:t>
            </w:r>
            <w:proofErr w:type="gramStart"/>
            <w:r w:rsidRPr="001274EB">
              <w:rPr>
                <w:sz w:val="22"/>
              </w:rPr>
              <w:t>trên;</w:t>
            </w:r>
            <w:proofErr w:type="gramEnd"/>
          </w:p>
          <w:p w14:paraId="44E0C541" w14:textId="61EDCD04" w:rsidR="001274EB" w:rsidRPr="00A47490" w:rsidRDefault="001274EB" w:rsidP="00135F64">
            <w:pPr>
              <w:pStyle w:val="ListParagraph"/>
              <w:numPr>
                <w:ilvl w:val="0"/>
                <w:numId w:val="1"/>
              </w:numPr>
              <w:ind w:left="255" w:hanging="195"/>
              <w:rPr>
                <w:sz w:val="24"/>
                <w:szCs w:val="24"/>
              </w:rPr>
            </w:pPr>
            <w:r w:rsidRPr="001274EB">
              <w:rPr>
                <w:sz w:val="22"/>
              </w:rPr>
              <w:t xml:space="preserve">Lưu: </w:t>
            </w:r>
            <w:r w:rsidR="0098659A">
              <w:rPr>
                <w:sz w:val="22"/>
              </w:rPr>
              <w:t xml:space="preserve">VT, </w:t>
            </w:r>
            <w:r w:rsidR="00345369">
              <w:rPr>
                <w:sz w:val="22"/>
              </w:rPr>
              <w:t>GDTrH</w:t>
            </w:r>
            <w:r w:rsidRPr="001274EB">
              <w:rPr>
                <w:sz w:val="22"/>
              </w:rPr>
              <w:t>.</w:t>
            </w:r>
          </w:p>
          <w:p w14:paraId="4C8F087C" w14:textId="77777777" w:rsidR="00A47490" w:rsidRPr="00A47490" w:rsidRDefault="00A47490" w:rsidP="00135F64"/>
          <w:p w14:paraId="7181A7F4" w14:textId="7DFC211B" w:rsidR="00A47490" w:rsidRPr="00A47490" w:rsidRDefault="00A47490" w:rsidP="00135F64">
            <w:pPr>
              <w:ind w:firstLine="720"/>
            </w:pPr>
          </w:p>
        </w:tc>
        <w:tc>
          <w:tcPr>
            <w:tcW w:w="4531" w:type="dxa"/>
          </w:tcPr>
          <w:p w14:paraId="476C21CD" w14:textId="2B208675" w:rsidR="0006271E" w:rsidRPr="00135F64" w:rsidRDefault="001274EB" w:rsidP="00135F64">
            <w:pPr>
              <w:jc w:val="center"/>
              <w:rPr>
                <w:b/>
                <w:bCs/>
                <w:sz w:val="27"/>
                <w:szCs w:val="27"/>
              </w:rPr>
            </w:pPr>
            <w:r w:rsidRPr="00135F64">
              <w:rPr>
                <w:b/>
                <w:bCs/>
                <w:sz w:val="27"/>
                <w:szCs w:val="27"/>
              </w:rPr>
              <w:t xml:space="preserve">TL. </w:t>
            </w:r>
            <w:r w:rsidR="00B675A7" w:rsidRPr="00135F64">
              <w:rPr>
                <w:b/>
                <w:bCs/>
                <w:sz w:val="27"/>
                <w:szCs w:val="27"/>
              </w:rPr>
              <w:t>G</w:t>
            </w:r>
            <w:r w:rsidRPr="00135F64">
              <w:rPr>
                <w:b/>
                <w:bCs/>
                <w:sz w:val="27"/>
                <w:szCs w:val="27"/>
              </w:rPr>
              <w:t>IÁM ĐỐC</w:t>
            </w:r>
          </w:p>
          <w:p w14:paraId="1A599B87" w14:textId="3F2C5846" w:rsidR="0006271E" w:rsidRPr="00135F64" w:rsidRDefault="001274EB" w:rsidP="00135F64">
            <w:pPr>
              <w:jc w:val="center"/>
              <w:rPr>
                <w:b/>
                <w:bCs/>
                <w:sz w:val="27"/>
                <w:szCs w:val="27"/>
              </w:rPr>
            </w:pPr>
            <w:r w:rsidRPr="00135F64">
              <w:rPr>
                <w:b/>
                <w:bCs/>
                <w:sz w:val="27"/>
                <w:szCs w:val="27"/>
              </w:rPr>
              <w:t>CHÁNH VĂN PHÒNG</w:t>
            </w:r>
          </w:p>
          <w:p w14:paraId="7AB04CA7" w14:textId="511D0F6E" w:rsidR="0006271E" w:rsidRPr="00135F64" w:rsidRDefault="0006271E" w:rsidP="00135F64">
            <w:pPr>
              <w:jc w:val="center"/>
              <w:rPr>
                <w:b/>
                <w:bCs/>
                <w:sz w:val="27"/>
                <w:szCs w:val="27"/>
              </w:rPr>
            </w:pPr>
          </w:p>
          <w:p w14:paraId="62E5C9D9" w14:textId="17D33D2F" w:rsidR="00A47490" w:rsidRDefault="00A47490" w:rsidP="00135F64">
            <w:pPr>
              <w:jc w:val="center"/>
              <w:rPr>
                <w:b/>
                <w:bCs/>
                <w:sz w:val="27"/>
                <w:szCs w:val="27"/>
              </w:rPr>
            </w:pPr>
          </w:p>
          <w:p w14:paraId="1DDEFBDC" w14:textId="364BA86C" w:rsidR="00135F64" w:rsidRPr="00085D5C" w:rsidRDefault="00085D5C" w:rsidP="00135F64">
            <w:pPr>
              <w:jc w:val="center"/>
              <w:rPr>
                <w:sz w:val="27"/>
                <w:szCs w:val="27"/>
              </w:rPr>
            </w:pPr>
            <w:r w:rsidRPr="00085D5C">
              <w:rPr>
                <w:sz w:val="27"/>
                <w:szCs w:val="27"/>
              </w:rPr>
              <w:t>(đã kí)</w:t>
            </w:r>
          </w:p>
          <w:p w14:paraId="0F88F996" w14:textId="77777777" w:rsidR="00085D5C" w:rsidRPr="00135F64" w:rsidRDefault="00085D5C" w:rsidP="00135F64">
            <w:pPr>
              <w:jc w:val="center"/>
              <w:rPr>
                <w:b/>
                <w:bCs/>
                <w:sz w:val="27"/>
                <w:szCs w:val="27"/>
              </w:rPr>
            </w:pPr>
          </w:p>
          <w:p w14:paraId="5900FBD1" w14:textId="4BA57EAD" w:rsidR="0006271E" w:rsidRPr="0006271E" w:rsidRDefault="007C3096" w:rsidP="00135F64">
            <w:pPr>
              <w:spacing w:before="240"/>
              <w:jc w:val="center"/>
              <w:rPr>
                <w:b/>
                <w:bCs/>
              </w:rPr>
            </w:pPr>
            <w:r w:rsidRPr="00135F64">
              <w:rPr>
                <w:b/>
                <w:bCs/>
                <w:sz w:val="27"/>
                <w:szCs w:val="27"/>
              </w:rPr>
              <w:t>Hồ Tấn Minh</w:t>
            </w:r>
          </w:p>
        </w:tc>
      </w:tr>
    </w:tbl>
    <w:p w14:paraId="05A05070" w14:textId="77777777" w:rsidR="0019005C" w:rsidRDefault="0019005C"/>
    <w:sectPr w:rsidR="0019005C" w:rsidSect="00135F64">
      <w:pgSz w:w="11907" w:h="16840" w:code="9"/>
      <w:pgMar w:top="851" w:right="1134" w:bottom="851" w:left="1588" w:header="709" w:footer="83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0D88" w14:textId="77777777" w:rsidR="000A1B23" w:rsidRDefault="000A1B23" w:rsidP="0006271E">
      <w:r>
        <w:separator/>
      </w:r>
    </w:p>
  </w:endnote>
  <w:endnote w:type="continuationSeparator" w:id="0">
    <w:p w14:paraId="1D330CD7" w14:textId="77777777" w:rsidR="000A1B23" w:rsidRDefault="000A1B23" w:rsidP="0006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B059" w14:textId="77777777" w:rsidR="000A1B23" w:rsidRDefault="000A1B23" w:rsidP="0006271E">
      <w:r>
        <w:separator/>
      </w:r>
    </w:p>
  </w:footnote>
  <w:footnote w:type="continuationSeparator" w:id="0">
    <w:p w14:paraId="5816AA5C" w14:textId="77777777" w:rsidR="000A1B23" w:rsidRDefault="000A1B23" w:rsidP="0006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46E"/>
    <w:multiLevelType w:val="hybridMultilevel"/>
    <w:tmpl w:val="302A0F4C"/>
    <w:lvl w:ilvl="0" w:tplc="E01E9E44">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39A408B"/>
    <w:multiLevelType w:val="hybridMultilevel"/>
    <w:tmpl w:val="E86889FE"/>
    <w:lvl w:ilvl="0" w:tplc="81A660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066D0"/>
    <w:multiLevelType w:val="hybridMultilevel"/>
    <w:tmpl w:val="B1AC80C8"/>
    <w:lvl w:ilvl="0" w:tplc="F898726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0527EAF"/>
    <w:multiLevelType w:val="hybridMultilevel"/>
    <w:tmpl w:val="0B54F45C"/>
    <w:lvl w:ilvl="0" w:tplc="9E62B4BC">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1BE767D"/>
    <w:multiLevelType w:val="hybridMultilevel"/>
    <w:tmpl w:val="E4AAD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414397"/>
    <w:multiLevelType w:val="hybridMultilevel"/>
    <w:tmpl w:val="6BD08F3E"/>
    <w:lvl w:ilvl="0" w:tplc="81A66068">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11084916">
    <w:abstractNumId w:val="3"/>
  </w:num>
  <w:num w:numId="2" w16cid:durableId="376785755">
    <w:abstractNumId w:val="0"/>
  </w:num>
  <w:num w:numId="3" w16cid:durableId="1909924616">
    <w:abstractNumId w:val="4"/>
  </w:num>
  <w:num w:numId="4" w16cid:durableId="1500466929">
    <w:abstractNumId w:val="1"/>
  </w:num>
  <w:num w:numId="5" w16cid:durableId="597644716">
    <w:abstractNumId w:val="5"/>
  </w:num>
  <w:num w:numId="6" w16cid:durableId="1961184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5C"/>
    <w:rsid w:val="0003202A"/>
    <w:rsid w:val="000414DD"/>
    <w:rsid w:val="0006271E"/>
    <w:rsid w:val="00075A65"/>
    <w:rsid w:val="00085D5C"/>
    <w:rsid w:val="000A1B23"/>
    <w:rsid w:val="000C3F30"/>
    <w:rsid w:val="000E4C6A"/>
    <w:rsid w:val="001076E1"/>
    <w:rsid w:val="0011012D"/>
    <w:rsid w:val="00116312"/>
    <w:rsid w:val="0011722A"/>
    <w:rsid w:val="001274EB"/>
    <w:rsid w:val="00135F64"/>
    <w:rsid w:val="00140E95"/>
    <w:rsid w:val="00150A4D"/>
    <w:rsid w:val="00151AD5"/>
    <w:rsid w:val="0019005C"/>
    <w:rsid w:val="001B44E2"/>
    <w:rsid w:val="00203662"/>
    <w:rsid w:val="0021155E"/>
    <w:rsid w:val="002340FE"/>
    <w:rsid w:val="002554FD"/>
    <w:rsid w:val="0026752D"/>
    <w:rsid w:val="00296AC3"/>
    <w:rsid w:val="002A400B"/>
    <w:rsid w:val="002C6169"/>
    <w:rsid w:val="002D248C"/>
    <w:rsid w:val="00313E12"/>
    <w:rsid w:val="00317DE1"/>
    <w:rsid w:val="003403E0"/>
    <w:rsid w:val="00344E26"/>
    <w:rsid w:val="00345369"/>
    <w:rsid w:val="00351350"/>
    <w:rsid w:val="003636D1"/>
    <w:rsid w:val="00377B51"/>
    <w:rsid w:val="00392FB9"/>
    <w:rsid w:val="003A02CA"/>
    <w:rsid w:val="0043082E"/>
    <w:rsid w:val="00443EDE"/>
    <w:rsid w:val="00457C4D"/>
    <w:rsid w:val="00474D50"/>
    <w:rsid w:val="00476A0E"/>
    <w:rsid w:val="00491EE4"/>
    <w:rsid w:val="004A25B4"/>
    <w:rsid w:val="004F69C8"/>
    <w:rsid w:val="005608B3"/>
    <w:rsid w:val="0056431F"/>
    <w:rsid w:val="00580229"/>
    <w:rsid w:val="005B7758"/>
    <w:rsid w:val="005C2C9C"/>
    <w:rsid w:val="005D219A"/>
    <w:rsid w:val="00687D76"/>
    <w:rsid w:val="006A4065"/>
    <w:rsid w:val="006F6BAB"/>
    <w:rsid w:val="00704C0F"/>
    <w:rsid w:val="00706198"/>
    <w:rsid w:val="00710EEE"/>
    <w:rsid w:val="00744CED"/>
    <w:rsid w:val="007707FE"/>
    <w:rsid w:val="00795B87"/>
    <w:rsid w:val="007A77EB"/>
    <w:rsid w:val="007C1A7A"/>
    <w:rsid w:val="007C3096"/>
    <w:rsid w:val="007C4403"/>
    <w:rsid w:val="008048C8"/>
    <w:rsid w:val="00835378"/>
    <w:rsid w:val="00860BF0"/>
    <w:rsid w:val="00876F93"/>
    <w:rsid w:val="008D4530"/>
    <w:rsid w:val="00901BB4"/>
    <w:rsid w:val="00924CF2"/>
    <w:rsid w:val="00952A89"/>
    <w:rsid w:val="00984EF4"/>
    <w:rsid w:val="0098659A"/>
    <w:rsid w:val="009B0E47"/>
    <w:rsid w:val="009B47DD"/>
    <w:rsid w:val="009F3435"/>
    <w:rsid w:val="00A03324"/>
    <w:rsid w:val="00A062CF"/>
    <w:rsid w:val="00A32D80"/>
    <w:rsid w:val="00A37F0F"/>
    <w:rsid w:val="00A47490"/>
    <w:rsid w:val="00AE2469"/>
    <w:rsid w:val="00B013D4"/>
    <w:rsid w:val="00B14AF8"/>
    <w:rsid w:val="00B675A7"/>
    <w:rsid w:val="00B772E5"/>
    <w:rsid w:val="00B80E3B"/>
    <w:rsid w:val="00B83CCC"/>
    <w:rsid w:val="00B90401"/>
    <w:rsid w:val="00BD3896"/>
    <w:rsid w:val="00C239C4"/>
    <w:rsid w:val="00C260A6"/>
    <w:rsid w:val="00C26BB1"/>
    <w:rsid w:val="00C75E77"/>
    <w:rsid w:val="00C92074"/>
    <w:rsid w:val="00CD5107"/>
    <w:rsid w:val="00D03F65"/>
    <w:rsid w:val="00D07D33"/>
    <w:rsid w:val="00D21676"/>
    <w:rsid w:val="00D65AF4"/>
    <w:rsid w:val="00D75538"/>
    <w:rsid w:val="00D87902"/>
    <w:rsid w:val="00DB34BB"/>
    <w:rsid w:val="00DC056B"/>
    <w:rsid w:val="00DC36BD"/>
    <w:rsid w:val="00DC4DF7"/>
    <w:rsid w:val="00DC68DD"/>
    <w:rsid w:val="00DC7912"/>
    <w:rsid w:val="00DE26F2"/>
    <w:rsid w:val="00DE4630"/>
    <w:rsid w:val="00E6698E"/>
    <w:rsid w:val="00E82F8F"/>
    <w:rsid w:val="00E92857"/>
    <w:rsid w:val="00EF1F5F"/>
    <w:rsid w:val="00F85F99"/>
    <w:rsid w:val="00FA60DA"/>
    <w:rsid w:val="00FC5B0D"/>
    <w:rsid w:val="00FD3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86F53"/>
  <w15:chartTrackingRefBased/>
  <w15:docId w15:val="{94E19D6A-5D8C-4265-8284-4477D18A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271E"/>
    <w:pPr>
      <w:tabs>
        <w:tab w:val="center" w:pos="4680"/>
        <w:tab w:val="right" w:pos="9360"/>
      </w:tabs>
    </w:pPr>
  </w:style>
  <w:style w:type="character" w:customStyle="1" w:styleId="HeaderChar">
    <w:name w:val="Header Char"/>
    <w:basedOn w:val="DefaultParagraphFont"/>
    <w:link w:val="Header"/>
    <w:uiPriority w:val="99"/>
    <w:rsid w:val="0006271E"/>
  </w:style>
  <w:style w:type="paragraph" w:styleId="Footer">
    <w:name w:val="footer"/>
    <w:basedOn w:val="Normal"/>
    <w:link w:val="FooterChar"/>
    <w:uiPriority w:val="99"/>
    <w:unhideWhenUsed/>
    <w:rsid w:val="0006271E"/>
    <w:pPr>
      <w:tabs>
        <w:tab w:val="center" w:pos="4680"/>
        <w:tab w:val="right" w:pos="9360"/>
      </w:tabs>
    </w:pPr>
  </w:style>
  <w:style w:type="character" w:customStyle="1" w:styleId="FooterChar">
    <w:name w:val="Footer Char"/>
    <w:basedOn w:val="DefaultParagraphFont"/>
    <w:link w:val="Footer"/>
    <w:uiPriority w:val="99"/>
    <w:rsid w:val="0006271E"/>
  </w:style>
  <w:style w:type="paragraph" w:customStyle="1" w:styleId="Char">
    <w:name w:val="Char"/>
    <w:basedOn w:val="Normal"/>
    <w:semiHidden/>
    <w:rsid w:val="009B47DD"/>
    <w:pPr>
      <w:pageBreakBefore/>
      <w:spacing w:before="100" w:beforeAutospacing="1" w:after="100" w:afterAutospacing="1"/>
      <w:jc w:val="left"/>
    </w:pPr>
    <w:rPr>
      <w:rFonts w:ascii="Tahoma" w:eastAsia="Times New Roman" w:hAnsi="Tahoma" w:cs="Times New Roman"/>
      <w:sz w:val="20"/>
      <w:szCs w:val="20"/>
    </w:rPr>
  </w:style>
  <w:style w:type="paragraph" w:styleId="ListParagraph">
    <w:name w:val="List Paragraph"/>
    <w:basedOn w:val="Normal"/>
    <w:uiPriority w:val="34"/>
    <w:qFormat/>
    <w:rsid w:val="001274EB"/>
    <w:pPr>
      <w:ind w:left="720"/>
      <w:contextualSpacing/>
    </w:pPr>
  </w:style>
  <w:style w:type="character" w:styleId="Hyperlink">
    <w:name w:val="Hyperlink"/>
    <w:basedOn w:val="DefaultParagraphFont"/>
    <w:uiPriority w:val="99"/>
    <w:unhideWhenUsed/>
    <w:rsid w:val="007A77EB"/>
    <w:rPr>
      <w:color w:val="0563C1" w:themeColor="hyperlink"/>
      <w:u w:val="single"/>
    </w:rPr>
  </w:style>
  <w:style w:type="character" w:styleId="UnresolvedMention">
    <w:name w:val="Unresolved Mention"/>
    <w:basedOn w:val="DefaultParagraphFont"/>
    <w:uiPriority w:val="99"/>
    <w:semiHidden/>
    <w:unhideWhenUsed/>
    <w:rsid w:val="007A77EB"/>
    <w:rPr>
      <w:color w:val="605E5C"/>
      <w:shd w:val="clear" w:color="auto" w:fill="E1DFDD"/>
    </w:rPr>
  </w:style>
  <w:style w:type="character" w:styleId="FollowedHyperlink">
    <w:name w:val="FollowedHyperlink"/>
    <w:basedOn w:val="DefaultParagraphFont"/>
    <w:uiPriority w:val="99"/>
    <w:semiHidden/>
    <w:unhideWhenUsed/>
    <w:rsid w:val="00DC056B"/>
    <w:rPr>
      <w:color w:val="954F72" w:themeColor="followedHyperlink"/>
      <w:u w:val="single"/>
    </w:rPr>
  </w:style>
  <w:style w:type="paragraph" w:styleId="NormalWeb">
    <w:name w:val="Normal (Web)"/>
    <w:basedOn w:val="Normal"/>
    <w:uiPriority w:val="99"/>
    <w:semiHidden/>
    <w:unhideWhenUsed/>
    <w:rsid w:val="00392FB9"/>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392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5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BF767-778B-4988-BA97-2F9F6EE1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Thư mời Hội nghị chuyên môn GDTrH 2022-2023</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mời Hội nghị chuyên môn GDTrH 2022-2023</dc:title>
  <dc:subject/>
  <dc:creator>TRAN NGOC HUY</dc:creator>
  <cp:keywords/>
  <dc:description/>
  <cp:lastModifiedBy>Kim Phụng</cp:lastModifiedBy>
  <cp:revision>10</cp:revision>
  <cp:lastPrinted>2023-02-07T08:25:00Z</cp:lastPrinted>
  <dcterms:created xsi:type="dcterms:W3CDTF">2023-02-07T08:00:00Z</dcterms:created>
  <dcterms:modified xsi:type="dcterms:W3CDTF">2023-02-13T03:46:00Z</dcterms:modified>
</cp:coreProperties>
</file>